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1F29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  <w:lang w:eastAsia="zh-CN"/>
        </w:rPr>
      </w:pPr>
    </w:p>
    <w:p w14:paraId="7CB541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  <w:t>2025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逊克县乡村医生公开招聘诚信承诺书</w:t>
      </w:r>
    </w:p>
    <w:p w14:paraId="05F6A4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BD6CE5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right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我已仔细阅读了《2025年逊克县乡村医生公开招聘公告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，理解其内容，符合报考条件。我郑重承诺：</w:t>
      </w:r>
    </w:p>
    <w:p w14:paraId="3B87214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right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一、在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考试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中严格遵守考场纪律，服从考务人员的管理，如有作弊行为，取消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报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考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资格。</w:t>
      </w:r>
    </w:p>
    <w:p w14:paraId="3A9FE1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right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二、本人档案完整，用人单位在档案审核中，若发现关键材料缺失，且在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3个工作日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内本人无法提供完整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材料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，用人单位可不予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聘用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</w:t>
      </w:r>
    </w:p>
    <w:p w14:paraId="6A4DDF7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right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三、本人在此次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招聘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过程中所提交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所有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应聘材料皆真实有效，若有虚假，用人单位可随时解除聘用关系。</w:t>
      </w:r>
    </w:p>
    <w:p w14:paraId="0FCFA4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right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四、202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年毕业生必须保证在202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年7月31日前取得相应毕业证、学位证和报到证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否则按自动放弃录取资格处理，用人单位解除聘用关系。</w:t>
      </w:r>
    </w:p>
    <w:p w14:paraId="00278D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right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yellow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五、本人信守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协议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，保证在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协议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规定期限内，自觉履行职责，不私自毁约。</w:t>
      </w:r>
    </w:p>
    <w:p w14:paraId="7D4E44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9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六、资格审查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-SA"/>
        </w:rPr>
        <w:t>贯穿于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-SA"/>
        </w:rPr>
        <w:t>招聘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-SA"/>
        </w:rPr>
        <w:t>全过程，如发现弄虚作假行为，随时取消应聘资格。</w:t>
      </w:r>
    </w:p>
    <w:p w14:paraId="1AF1081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right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本承诺书一式二份，一份存入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报名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者个人人事档案、一份用人单位留存。                </w:t>
      </w:r>
    </w:p>
    <w:p w14:paraId="279476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right="0" w:firstLine="3200" w:firstLineChars="10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 w14:paraId="182A87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right="0" w:firstLine="3200" w:firstLineChars="10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 w14:paraId="448445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="0" w:leftChars="0" w:right="0" w:firstLine="4736" w:firstLineChars="148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承诺人（签名）：</w:t>
      </w:r>
    </w:p>
    <w:p w14:paraId="42569E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="0" w:leftChars="0" w:right="0" w:firstLine="4736" w:firstLineChars="148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承诺人身份证号码：</w:t>
      </w:r>
    </w:p>
    <w:p w14:paraId="0EB0EC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="0" w:leftChars="0" w:right="0" w:firstLine="5795" w:firstLineChars="1811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  月  日</w:t>
      </w:r>
    </w:p>
    <w:sectPr>
      <w:pgSz w:w="11906" w:h="16838"/>
      <w:pgMar w:top="2098" w:right="1587" w:bottom="1871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